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DA1D767"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34B5A">
        <w:rPr>
          <w:rStyle w:val="Strong"/>
          <w:lang w:val="en-GB"/>
        </w:rPr>
        <w:t>51-G001-24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D53DA9">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34E5C" w14:textId="77777777" w:rsidR="00D53DA9" w:rsidRDefault="00D53DA9">
      <w:r>
        <w:separator/>
      </w:r>
    </w:p>
  </w:endnote>
  <w:endnote w:type="continuationSeparator" w:id="0">
    <w:p w14:paraId="25A61D2C" w14:textId="77777777" w:rsidR="00D53DA9" w:rsidRDefault="00D53DA9">
      <w:r>
        <w:continuationSeparator/>
      </w:r>
    </w:p>
  </w:endnote>
  <w:endnote w:type="continuationNotice" w:id="1">
    <w:p w14:paraId="2496FEDA" w14:textId="77777777" w:rsidR="00D53DA9" w:rsidRDefault="00D53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6121961" w:rsidR="00133D55" w:rsidRDefault="00133D55" w:rsidP="004878F3">
    <w:pPr>
      <w:pStyle w:val="Footer"/>
    </w:pPr>
    <w:r>
      <w:fldChar w:fldCharType="begin"/>
    </w:r>
    <w:r>
      <w:instrText xml:space="preserve"> DATE \@ "yyyy-MM-dd" </w:instrText>
    </w:r>
    <w:r>
      <w:fldChar w:fldCharType="separate"/>
    </w:r>
    <w:r w:rsidR="00834B5A">
      <w:rPr>
        <w:noProof/>
      </w:rPr>
      <w:t>2024-03-15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2952A" w14:textId="77777777" w:rsidR="00D53DA9" w:rsidRDefault="00D53DA9">
      <w:r>
        <w:separator/>
      </w:r>
    </w:p>
  </w:footnote>
  <w:footnote w:type="continuationSeparator" w:id="0">
    <w:p w14:paraId="01B9DA7E" w14:textId="77777777" w:rsidR="00D53DA9" w:rsidRDefault="00D53DA9">
      <w:r>
        <w:continuationSeparator/>
      </w:r>
    </w:p>
  </w:footnote>
  <w:footnote w:type="continuationNotice" w:id="1">
    <w:p w14:paraId="595878C8" w14:textId="77777777" w:rsidR="00D53DA9" w:rsidRDefault="00D53DA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225A4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48"/>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4B5A"/>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00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DA9"/>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2024-03-15T03:42:00Z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